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042" w:rsidRDefault="001E4042" w:rsidP="00EB4D65">
      <w:pPr>
        <w:jc w:val="center"/>
        <w:rPr>
          <w:b/>
          <w:sz w:val="72"/>
          <w:szCs w:val="72"/>
        </w:rPr>
      </w:pPr>
      <w:r w:rsidRPr="001E4042">
        <w:rPr>
          <w:b/>
          <w:noProof/>
          <w:sz w:val="72"/>
          <w:szCs w:val="72"/>
          <w:lang w:eastAsia="it-IT"/>
        </w:rPr>
        <w:drawing>
          <wp:inline distT="0" distB="0" distL="0" distR="0">
            <wp:extent cx="13502005" cy="7594878"/>
            <wp:effectExtent l="0" t="0" r="4445" b="6350"/>
            <wp:docPr id="1" name="Immagine 1" descr="C:\Users\don\Desktop\IMG-20160825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n\Desktop\IMG-20160825-WA000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2005" cy="7594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4042" w:rsidRDefault="001E4042" w:rsidP="00EB4D65">
      <w:pPr>
        <w:jc w:val="center"/>
        <w:rPr>
          <w:b/>
          <w:sz w:val="72"/>
          <w:szCs w:val="72"/>
        </w:rPr>
      </w:pPr>
    </w:p>
    <w:p w:rsidR="001E4042" w:rsidRDefault="001E4042" w:rsidP="00EB4D65">
      <w:pPr>
        <w:jc w:val="center"/>
        <w:rPr>
          <w:b/>
          <w:sz w:val="72"/>
          <w:szCs w:val="72"/>
        </w:rPr>
      </w:pPr>
    </w:p>
    <w:p w:rsidR="001E4042" w:rsidRDefault="001E4042" w:rsidP="00EB4D65">
      <w:pPr>
        <w:jc w:val="center"/>
        <w:rPr>
          <w:b/>
          <w:sz w:val="72"/>
          <w:szCs w:val="72"/>
        </w:rPr>
      </w:pPr>
    </w:p>
    <w:p w:rsidR="001E4042" w:rsidRDefault="001E4042" w:rsidP="00EB4D65">
      <w:pPr>
        <w:jc w:val="center"/>
        <w:rPr>
          <w:b/>
          <w:sz w:val="72"/>
          <w:szCs w:val="72"/>
        </w:rPr>
      </w:pPr>
    </w:p>
    <w:p w:rsidR="00EB4D65" w:rsidRPr="00EB4D65" w:rsidRDefault="00EB4D65" w:rsidP="00EB4D65">
      <w:pPr>
        <w:rPr>
          <w:sz w:val="44"/>
          <w:szCs w:val="44"/>
        </w:rPr>
      </w:pPr>
    </w:p>
    <w:p w:rsidR="00EB4D65" w:rsidRPr="00EB4D65" w:rsidRDefault="00EB4D65" w:rsidP="00EB4D65">
      <w:pPr>
        <w:spacing w:after="0"/>
        <w:jc w:val="both"/>
        <w:rPr>
          <w:b/>
          <w:sz w:val="32"/>
          <w:szCs w:val="32"/>
        </w:rPr>
      </w:pPr>
      <w:r w:rsidRPr="00EB4D65">
        <w:rPr>
          <w:sz w:val="32"/>
          <w:szCs w:val="32"/>
        </w:rPr>
        <w:t xml:space="preserve">«La Chiesa che è in Italia – hanno scritto in un comunicato i Vescovi italiani - si raccoglie in preghiera per tutte le vittime ed esprime fraterna vicinanza alle popolazioni coinvolte in questo drammatico evento. Le diocesi, la rete delle parrocchie, degli istituti religiosi e delle aggregazioni laicali sono invitate ad alleviare le difficili condizioni in cui le persone sono costrette a vivere». E in conseguenza al sisma la Presidenza della CEI ha disposto l’immediato stanziamento di </w:t>
      </w:r>
      <w:r w:rsidRPr="00EB4D65">
        <w:rPr>
          <w:b/>
          <w:sz w:val="32"/>
          <w:szCs w:val="32"/>
        </w:rPr>
        <w:t>1 milione di euro dai fondi dell’otto per mille per far fronte alle prime urgenze e ai bisogni essenziali.</w:t>
      </w:r>
    </w:p>
    <w:p w:rsidR="00EB4D65" w:rsidRPr="00EB4D65" w:rsidRDefault="00EB4D65" w:rsidP="00EB4D65">
      <w:pPr>
        <w:spacing w:after="0"/>
        <w:jc w:val="both"/>
        <w:rPr>
          <w:sz w:val="32"/>
          <w:szCs w:val="32"/>
        </w:rPr>
      </w:pPr>
      <w:r w:rsidRPr="00EB4D65">
        <w:rPr>
          <w:sz w:val="32"/>
          <w:szCs w:val="32"/>
        </w:rPr>
        <w:t xml:space="preserve">«Abbiamo stanziato una prima cifra di 100mila euro per provvedere alle necessità più impellenti e siamo in costante contatto con le Caritas diocesane di Rieti, Fermo ed Ascoli Piceno per monitorare i bisogni più urgenti, per poi convogliare gli aiuti nelle zone da cui ci provengono le richieste», ricorda </w:t>
      </w:r>
      <w:r w:rsidRPr="00EB4D65">
        <w:rPr>
          <w:b/>
          <w:sz w:val="32"/>
          <w:szCs w:val="32"/>
        </w:rPr>
        <w:t xml:space="preserve">don </w:t>
      </w:r>
      <w:proofErr w:type="spellStart"/>
      <w:r w:rsidRPr="00EB4D65">
        <w:rPr>
          <w:b/>
          <w:sz w:val="32"/>
          <w:szCs w:val="32"/>
        </w:rPr>
        <w:t>Soddu</w:t>
      </w:r>
      <w:proofErr w:type="spellEnd"/>
      <w:r w:rsidR="00205438">
        <w:rPr>
          <w:sz w:val="32"/>
          <w:szCs w:val="32"/>
        </w:rPr>
        <w:t xml:space="preserve"> di Caritas Italiana.</w:t>
      </w:r>
      <w:r w:rsidRPr="00EB4D65">
        <w:rPr>
          <w:sz w:val="32"/>
          <w:szCs w:val="32"/>
        </w:rPr>
        <w:t xml:space="preserve"> «In questo momento è fondamentale non intralciare l’azione di primo soccorso coordinata dalla Protezione c</w:t>
      </w:r>
      <w:r w:rsidR="00205438">
        <w:rPr>
          <w:sz w:val="32"/>
          <w:szCs w:val="32"/>
        </w:rPr>
        <w:t xml:space="preserve">ivile – prosegue </w:t>
      </w:r>
      <w:proofErr w:type="gramStart"/>
      <w:r w:rsidRPr="00EB4D65">
        <w:rPr>
          <w:sz w:val="32"/>
          <w:szCs w:val="32"/>
        </w:rPr>
        <w:t>–</w:t>
      </w:r>
      <w:r w:rsidR="00A37022">
        <w:rPr>
          <w:sz w:val="32"/>
          <w:szCs w:val="32"/>
        </w:rPr>
        <w:t xml:space="preserve"> </w:t>
      </w:r>
      <w:r w:rsidRPr="00EB4D65">
        <w:rPr>
          <w:sz w:val="32"/>
          <w:szCs w:val="32"/>
        </w:rPr>
        <w:t>.</w:t>
      </w:r>
      <w:proofErr w:type="gramEnd"/>
      <w:r w:rsidRPr="00EB4D65">
        <w:rPr>
          <w:sz w:val="32"/>
          <w:szCs w:val="32"/>
        </w:rPr>
        <w:t xml:space="preserve"> Diverse Caritas diocesane hanno messo a disposizione locali per l’accoglienza degli sfollati e là dove possibile sono vicine ai feriti per un servizio di ascolto, prossimità e prima assistenza». </w:t>
      </w:r>
    </w:p>
    <w:p w:rsidR="00EB4D65" w:rsidRPr="00EB4D65" w:rsidRDefault="00EB4D65" w:rsidP="00EB4D65">
      <w:pPr>
        <w:jc w:val="both"/>
        <w:rPr>
          <w:sz w:val="32"/>
          <w:szCs w:val="32"/>
        </w:rPr>
      </w:pPr>
    </w:p>
    <w:p w:rsidR="00EB4D65" w:rsidRPr="00EB4D65" w:rsidRDefault="00EB4D65" w:rsidP="00EB4D65">
      <w:pPr>
        <w:jc w:val="both"/>
        <w:rPr>
          <w:sz w:val="32"/>
          <w:szCs w:val="32"/>
        </w:rPr>
      </w:pPr>
      <w:r w:rsidRPr="00EB4D65">
        <w:rPr>
          <w:sz w:val="32"/>
          <w:szCs w:val="32"/>
        </w:rPr>
        <w:t xml:space="preserve">La Presidenza della CEI ha inoltre indetto una </w:t>
      </w:r>
      <w:r w:rsidRPr="00EB4D65">
        <w:rPr>
          <w:b/>
          <w:sz w:val="32"/>
          <w:szCs w:val="32"/>
        </w:rPr>
        <w:t>colletta nazionale, da tenersi in tutte le Chiese italiane domenica 18 settembre 2016</w:t>
      </w:r>
      <w:r w:rsidRPr="00EB4D65">
        <w:rPr>
          <w:sz w:val="32"/>
          <w:szCs w:val="32"/>
        </w:rPr>
        <w:t xml:space="preserve">, in concomitanza con il 26° Congresso Eucaristico Nazionale, come frutto della carità che da esso deriva e di partecipazione di tutti ai bisogni concreti delle popolazioni colpite. «Un segno concreto – ha sottolineato don Francesco </w:t>
      </w:r>
      <w:proofErr w:type="spellStart"/>
      <w:r w:rsidRPr="00EB4D65">
        <w:rPr>
          <w:sz w:val="32"/>
          <w:szCs w:val="32"/>
        </w:rPr>
        <w:t>Soddu</w:t>
      </w:r>
      <w:proofErr w:type="spellEnd"/>
      <w:r w:rsidRPr="00EB4D65">
        <w:rPr>
          <w:sz w:val="32"/>
          <w:szCs w:val="32"/>
        </w:rPr>
        <w:t xml:space="preserve"> – di comunione e di vicinanza delle Chiese che sono in Italia a quanti sono stati colpiti da questa tragedia».</w:t>
      </w:r>
    </w:p>
    <w:p w:rsidR="00EB4D65" w:rsidRPr="00EB4D65" w:rsidRDefault="00EB4D65" w:rsidP="00EB4D65">
      <w:pPr>
        <w:jc w:val="both"/>
        <w:rPr>
          <w:b/>
          <w:sz w:val="32"/>
          <w:szCs w:val="32"/>
        </w:rPr>
      </w:pPr>
      <w:r w:rsidRPr="00EB4D65">
        <w:rPr>
          <w:sz w:val="32"/>
          <w:szCs w:val="32"/>
        </w:rPr>
        <w:t>Le offerte raccolte dovranno essere inviate a Caritas Italiana, Via Aurelia 796 - 00165 Roma, utilizzando il conto corrente postale n. 347013 o mediante bonifico bancario su Banca Popolare Etica, via Parigi 17, Roma – Iban: IT 29 U 05018 03200 000000011113 specificando nella causale “</w:t>
      </w:r>
      <w:r w:rsidRPr="00EB4D65">
        <w:rPr>
          <w:b/>
          <w:sz w:val="32"/>
          <w:szCs w:val="32"/>
        </w:rPr>
        <w:t>Colletta terremoto centro Italia”.</w:t>
      </w:r>
    </w:p>
    <w:p w:rsidR="00EB4D65" w:rsidRPr="00205438" w:rsidRDefault="00EB4D65" w:rsidP="00EB4D65">
      <w:pPr>
        <w:jc w:val="both"/>
        <w:rPr>
          <w:sz w:val="32"/>
          <w:szCs w:val="32"/>
        </w:rPr>
      </w:pPr>
      <w:r w:rsidRPr="00205438">
        <w:rPr>
          <w:sz w:val="32"/>
          <w:szCs w:val="32"/>
        </w:rPr>
        <w:t>È possibile contribuire anche tramite altri canali, tra cui:</w:t>
      </w:r>
    </w:p>
    <w:p w:rsidR="00EB4D65" w:rsidRPr="00205438" w:rsidRDefault="00EB4D65" w:rsidP="00EB4D65">
      <w:pPr>
        <w:jc w:val="both"/>
        <w:rPr>
          <w:i/>
          <w:sz w:val="32"/>
          <w:szCs w:val="32"/>
        </w:rPr>
      </w:pPr>
      <w:proofErr w:type="gramStart"/>
      <w:r w:rsidRPr="00205438">
        <w:rPr>
          <w:i/>
          <w:sz w:val="32"/>
          <w:szCs w:val="32"/>
        </w:rPr>
        <w:t>on</w:t>
      </w:r>
      <w:proofErr w:type="gramEnd"/>
      <w:r w:rsidRPr="00205438">
        <w:rPr>
          <w:i/>
          <w:sz w:val="32"/>
          <w:szCs w:val="32"/>
        </w:rPr>
        <w:t xml:space="preserve"> line (causale "Terremoto centro Italia")</w:t>
      </w:r>
    </w:p>
    <w:p w:rsidR="00EB4D65" w:rsidRPr="00EB4D65" w:rsidRDefault="00EB4D65" w:rsidP="00EB4D65">
      <w:pPr>
        <w:jc w:val="both"/>
        <w:rPr>
          <w:sz w:val="44"/>
          <w:szCs w:val="44"/>
        </w:rPr>
      </w:pPr>
      <w:r w:rsidRPr="00EB4D65">
        <w:rPr>
          <w:b/>
          <w:sz w:val="44"/>
          <w:szCs w:val="44"/>
        </w:rPr>
        <w:lastRenderedPageBreak/>
        <w:t>Banca Prossima</w:t>
      </w:r>
      <w:r w:rsidRPr="00EB4D65">
        <w:rPr>
          <w:sz w:val="44"/>
          <w:szCs w:val="44"/>
        </w:rPr>
        <w:t>, piazza della Libertà 13, Roma – Iban: IT 06 A 03359 01600 100000012474</w:t>
      </w:r>
    </w:p>
    <w:p w:rsidR="00EB4D65" w:rsidRPr="00EB4D65" w:rsidRDefault="00EB4D65" w:rsidP="00EB4D65">
      <w:pPr>
        <w:jc w:val="both"/>
        <w:rPr>
          <w:sz w:val="44"/>
          <w:szCs w:val="44"/>
        </w:rPr>
      </w:pPr>
      <w:r w:rsidRPr="00EB4D65">
        <w:rPr>
          <w:b/>
          <w:sz w:val="44"/>
          <w:szCs w:val="44"/>
        </w:rPr>
        <w:t>Banco Posta,</w:t>
      </w:r>
      <w:r w:rsidRPr="00EB4D65">
        <w:rPr>
          <w:sz w:val="44"/>
          <w:szCs w:val="44"/>
        </w:rPr>
        <w:t xml:space="preserve"> viale Europa 175, Roma – Iban: IT91 P076 0103 2000 0000 0347 013</w:t>
      </w:r>
    </w:p>
    <w:p w:rsidR="008A77CE" w:rsidRDefault="00EB4D65" w:rsidP="00EB4D65">
      <w:pPr>
        <w:jc w:val="both"/>
        <w:rPr>
          <w:sz w:val="44"/>
          <w:szCs w:val="44"/>
        </w:rPr>
      </w:pPr>
      <w:r w:rsidRPr="00EB4D65">
        <w:rPr>
          <w:b/>
          <w:sz w:val="44"/>
          <w:szCs w:val="44"/>
        </w:rPr>
        <w:t>UniCredit,</w:t>
      </w:r>
      <w:r w:rsidRPr="00EB4D65">
        <w:rPr>
          <w:sz w:val="44"/>
          <w:szCs w:val="44"/>
        </w:rPr>
        <w:t xml:space="preserve"> via Taranto 49, Roma – Iban: IT 88 U 02008 05206 000011063119.</w:t>
      </w:r>
    </w:p>
    <w:p w:rsidR="00205438" w:rsidRDefault="00205438" w:rsidP="00EB4D65">
      <w:pPr>
        <w:jc w:val="both"/>
        <w:rPr>
          <w:sz w:val="44"/>
          <w:szCs w:val="44"/>
        </w:rPr>
      </w:pPr>
      <w:r>
        <w:rPr>
          <w:sz w:val="44"/>
          <w:szCs w:val="44"/>
        </w:rPr>
        <w:t>_________________________________________________________________________________________________</w:t>
      </w:r>
    </w:p>
    <w:p w:rsidR="00205438" w:rsidRPr="00205438" w:rsidRDefault="00205438" w:rsidP="00205438">
      <w:pPr>
        <w:jc w:val="center"/>
        <w:rPr>
          <w:b/>
          <w:sz w:val="48"/>
          <w:szCs w:val="48"/>
        </w:rPr>
      </w:pPr>
      <w:r w:rsidRPr="00205438">
        <w:rPr>
          <w:b/>
          <w:sz w:val="48"/>
          <w:szCs w:val="48"/>
        </w:rPr>
        <w:t xml:space="preserve">PER CHI DESIDERA CONTRIBUIRE CON OFFERTE, PUÒ RIVOLGERSI PRESSO L’UFFICIO PARROCCHIALE.     </w:t>
      </w:r>
    </w:p>
    <w:p w:rsidR="00205438" w:rsidRPr="00205438" w:rsidRDefault="00205438" w:rsidP="00205438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d. Vito e d. Filippo</w:t>
      </w:r>
    </w:p>
    <w:sectPr w:rsidR="00205438" w:rsidRPr="00205438" w:rsidSect="002054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23814" w:h="16839" w:orient="landscape" w:code="8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7C6" w:rsidRDefault="006257C6" w:rsidP="001E4042">
      <w:pPr>
        <w:spacing w:after="0" w:line="240" w:lineRule="auto"/>
      </w:pPr>
      <w:r>
        <w:separator/>
      </w:r>
    </w:p>
  </w:endnote>
  <w:endnote w:type="continuationSeparator" w:id="0">
    <w:p w:rsidR="006257C6" w:rsidRDefault="006257C6" w:rsidP="001E40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7C6" w:rsidRDefault="006257C6" w:rsidP="001E4042">
      <w:pPr>
        <w:spacing w:after="0" w:line="240" w:lineRule="auto"/>
      </w:pPr>
      <w:r>
        <w:separator/>
      </w:r>
    </w:p>
  </w:footnote>
  <w:footnote w:type="continuationSeparator" w:id="0">
    <w:p w:rsidR="006257C6" w:rsidRDefault="006257C6" w:rsidP="001E40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 w:rsidP="001E4042">
    <w:pPr>
      <w:jc w:val="center"/>
      <w:rPr>
        <w:b/>
        <w:sz w:val="72"/>
        <w:szCs w:val="72"/>
      </w:rPr>
    </w:pPr>
    <w:r>
      <w:rPr>
        <w:b/>
        <w:sz w:val="72"/>
        <w:szCs w:val="72"/>
      </w:rPr>
      <w:t>Terremoto centro Italia</w:t>
    </w:r>
  </w:p>
  <w:p w:rsidR="001E4042" w:rsidRPr="00EB4D65" w:rsidRDefault="001E4042" w:rsidP="001E4042">
    <w:pPr>
      <w:jc w:val="center"/>
      <w:rPr>
        <w:b/>
        <w:sz w:val="36"/>
        <w:szCs w:val="36"/>
      </w:rPr>
    </w:pPr>
    <w:r>
      <w:rPr>
        <w:b/>
        <w:sz w:val="72"/>
        <w:szCs w:val="72"/>
      </w:rPr>
      <w:t xml:space="preserve">   </w:t>
    </w:r>
    <w:r w:rsidRPr="00EB4D65">
      <w:rPr>
        <w:b/>
        <w:sz w:val="72"/>
        <w:szCs w:val="72"/>
      </w:rPr>
      <w:t xml:space="preserve"> </w:t>
    </w:r>
    <w:r w:rsidRPr="00EB4D65">
      <w:rPr>
        <w:b/>
        <w:sz w:val="36"/>
        <w:szCs w:val="36"/>
      </w:rPr>
      <w:t>Vicinanza ed impegno Caritas</w:t>
    </w:r>
    <w:r>
      <w:rPr>
        <w:b/>
        <w:sz w:val="36"/>
        <w:szCs w:val="36"/>
      </w:rPr>
      <w:t xml:space="preserve"> </w:t>
    </w:r>
    <w:r w:rsidRPr="00EB4D65">
      <w:rPr>
        <w:b/>
        <w:sz w:val="36"/>
        <w:szCs w:val="36"/>
      </w:rPr>
      <w:t xml:space="preserve"> </w:t>
    </w:r>
  </w:p>
  <w:p w:rsidR="001E4042" w:rsidRDefault="001E4042">
    <w:pPr>
      <w:pStyle w:val="Intestazione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042" w:rsidRDefault="001E4042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54C"/>
    <w:rsid w:val="001E4042"/>
    <w:rsid w:val="00205438"/>
    <w:rsid w:val="002B754C"/>
    <w:rsid w:val="006257C6"/>
    <w:rsid w:val="008A77CE"/>
    <w:rsid w:val="00A27DD1"/>
    <w:rsid w:val="00A37022"/>
    <w:rsid w:val="00C136F0"/>
    <w:rsid w:val="00EB4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89052F-B361-4B81-B316-8DD952979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54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5438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1E40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E4042"/>
  </w:style>
  <w:style w:type="paragraph" w:styleId="Pidipagina">
    <w:name w:val="footer"/>
    <w:basedOn w:val="Normale"/>
    <w:link w:val="PidipaginaCarattere"/>
    <w:uiPriority w:val="99"/>
    <w:unhideWhenUsed/>
    <w:rsid w:val="001E40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E40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14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17299">
          <w:marLeft w:val="0"/>
          <w:marRight w:val="75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593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9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73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7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40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05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71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09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49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</dc:creator>
  <cp:keywords/>
  <dc:description/>
  <cp:lastModifiedBy>don</cp:lastModifiedBy>
  <cp:revision>4</cp:revision>
  <cp:lastPrinted>2016-08-27T08:29:00Z</cp:lastPrinted>
  <dcterms:created xsi:type="dcterms:W3CDTF">2016-08-27T07:59:00Z</dcterms:created>
  <dcterms:modified xsi:type="dcterms:W3CDTF">2016-08-27T08:44:00Z</dcterms:modified>
</cp:coreProperties>
</file>